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E" w:rsidRPr="0016393E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16393E">
        <w:rPr>
          <w:b/>
          <w:sz w:val="28"/>
          <w:szCs w:val="28"/>
          <w:lang w:eastAsia="ru-RU"/>
        </w:rPr>
        <w:t xml:space="preserve">, </w:t>
      </w:r>
      <w:hyperlink r:id="rId10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="0016393E"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="0016393E"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16393E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 февраля</w:t>
      </w:r>
      <w:r w:rsidR="00741C0D"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="00741C0D" w:rsidRPr="00741C0D">
        <w:rPr>
          <w:b/>
          <w:sz w:val="28"/>
          <w:szCs w:val="28"/>
          <w:lang w:eastAsia="ru-RU"/>
        </w:rPr>
        <w:t xml:space="preserve">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E5E5E" w:rsidRDefault="000E5E5E" w:rsidP="000E5E5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E5E" w:rsidRPr="00266ACF" w:rsidRDefault="000E5E5E" w:rsidP="000E5E5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Ленина, д. 148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A2BA5">
        <w:rPr>
          <w:rFonts w:cs="Times New Roman"/>
          <w:sz w:val="28"/>
          <w:szCs w:val="28"/>
        </w:rPr>
        <w:t>распоряжение ад</w:t>
      </w:r>
      <w:r w:rsidR="00AA2BA5" w:rsidRPr="00642F91">
        <w:rPr>
          <w:rFonts w:cs="Times New Roman"/>
          <w:sz w:val="28"/>
          <w:szCs w:val="28"/>
        </w:rPr>
        <w:t>министрации города Кра</w:t>
      </w:r>
      <w:r w:rsidR="00AA2BA5" w:rsidRPr="00642F91">
        <w:rPr>
          <w:rFonts w:cs="Times New Roman"/>
          <w:sz w:val="28"/>
          <w:szCs w:val="28"/>
        </w:rPr>
        <w:t>с</w:t>
      </w:r>
      <w:r w:rsidR="00AA2BA5" w:rsidRPr="00642F91">
        <w:rPr>
          <w:rFonts w:cs="Times New Roman"/>
          <w:sz w:val="28"/>
          <w:szCs w:val="28"/>
        </w:rPr>
        <w:t xml:space="preserve">ноярска </w:t>
      </w:r>
      <w:r w:rsidR="00AA2BA5" w:rsidRPr="005E35D7">
        <w:rPr>
          <w:rFonts w:cs="Times New Roman"/>
          <w:sz w:val="28"/>
          <w:szCs w:val="28"/>
        </w:rPr>
        <w:t xml:space="preserve">от </w:t>
      </w:r>
      <w:r w:rsidR="000E5E5E">
        <w:rPr>
          <w:rFonts w:cs="Times New Roman"/>
          <w:sz w:val="28"/>
          <w:szCs w:val="28"/>
        </w:rPr>
        <w:t>25.02</w:t>
      </w:r>
      <w:r w:rsidR="00AA2BA5">
        <w:rPr>
          <w:rFonts w:cs="Times New Roman"/>
          <w:sz w:val="28"/>
          <w:szCs w:val="28"/>
        </w:rPr>
        <w:t xml:space="preserve">.2019 № </w:t>
      </w:r>
      <w:r w:rsidR="000E5E5E">
        <w:rPr>
          <w:rFonts w:cs="Times New Roman"/>
          <w:sz w:val="28"/>
          <w:szCs w:val="28"/>
        </w:rPr>
        <w:t>914</w:t>
      </w:r>
      <w:r w:rsidR="00AA2BA5">
        <w:rPr>
          <w:rFonts w:cs="Times New Roman"/>
          <w:sz w:val="28"/>
          <w:szCs w:val="28"/>
        </w:rPr>
        <w:t xml:space="preserve">-недв «О </w:t>
      </w:r>
      <w:r w:rsidR="00AA2BA5" w:rsidRPr="00642F91">
        <w:rPr>
          <w:rFonts w:cs="Times New Roman"/>
          <w:sz w:val="28"/>
          <w:szCs w:val="28"/>
        </w:rPr>
        <w:t>приват</w:t>
      </w:r>
      <w:r w:rsidR="00AA2BA5">
        <w:rPr>
          <w:rFonts w:cs="Times New Roman"/>
          <w:sz w:val="28"/>
          <w:szCs w:val="28"/>
        </w:rPr>
        <w:t xml:space="preserve">изации нежилого помещения </w:t>
      </w:r>
      <w:r w:rsidR="000E5E5E">
        <w:rPr>
          <w:rFonts w:cs="Times New Roman"/>
          <w:sz w:val="28"/>
          <w:szCs w:val="28"/>
        </w:rPr>
        <w:t xml:space="preserve">            № 42 </w:t>
      </w:r>
      <w:r w:rsidR="00AA2BA5" w:rsidRPr="00642F91">
        <w:rPr>
          <w:rFonts w:cs="Times New Roman"/>
          <w:sz w:val="28"/>
          <w:szCs w:val="28"/>
        </w:rPr>
        <w:t xml:space="preserve">по </w:t>
      </w:r>
      <w:r w:rsidR="00AA2BA5">
        <w:rPr>
          <w:rFonts w:cs="Times New Roman"/>
          <w:sz w:val="28"/>
          <w:szCs w:val="28"/>
        </w:rPr>
        <w:t xml:space="preserve">ул. </w:t>
      </w:r>
      <w:r w:rsidR="000E5E5E">
        <w:rPr>
          <w:rFonts w:cs="Times New Roman"/>
          <w:sz w:val="28"/>
          <w:szCs w:val="28"/>
        </w:rPr>
        <w:t>Ленина, д. 48</w:t>
      </w:r>
      <w:r w:rsidR="00AA2BA5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0E5E5E" w:rsidRPr="007F2A0B" w:rsidRDefault="000E5E5E" w:rsidP="000E5E5E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№ 42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148,20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>
        <w:rPr>
          <w:rFonts w:cs="Times New Roman"/>
          <w:sz w:val="28"/>
          <w:szCs w:val="28"/>
        </w:rPr>
        <w:t>ул. Ленина, д. 148</w:t>
      </w:r>
      <w:r w:rsidRPr="007F2A0B">
        <w:rPr>
          <w:rFonts w:cs="Times New Roman"/>
          <w:sz w:val="28"/>
          <w:szCs w:val="28"/>
        </w:rPr>
        <w:t>.</w:t>
      </w:r>
    </w:p>
    <w:p w:rsidR="00AA2BA5" w:rsidRPr="00642F91" w:rsidRDefault="000E5E5E" w:rsidP="000E5E5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с административными помещениями 1962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AA2BA5" w:rsidP="00AA2BA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30183C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2BA5">
        <w:rPr>
          <w:rFonts w:cs="Times New Roman"/>
          <w:sz w:val="28"/>
          <w:szCs w:val="28"/>
        </w:rPr>
        <w:t>04 апреля</w:t>
      </w:r>
      <w:r w:rsidR="00741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часов </w:t>
      </w:r>
      <w:r w:rsidR="000E5E5E">
        <w:rPr>
          <w:rFonts w:cs="Times New Roman"/>
          <w:sz w:val="28"/>
          <w:szCs w:val="28"/>
        </w:rPr>
        <w:t>3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3 761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три миллиона семьсот шестьдесят одна тысяча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1 880 500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один миллион восемьсот восемьдесят тысяч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376 100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триста семьдесят шесть тысяч сто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Величина повышения цены (шаг аукциона) – 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188 050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сто в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о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семьдесят восемь тысяч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752 200</w:t>
      </w:r>
      <w:r w:rsidR="000E5E5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семьсот пятьдесят две тысячи дв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е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сти</w:t>
      </w:r>
      <w:r w:rsidR="000E5E5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предлож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28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                 27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 xml:space="preserve">№ 42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E5E5E">
        <w:rPr>
          <w:rFonts w:ascii="Times New Roman" w:hAnsi="Times New Roman" w:cs="Times New Roman"/>
          <w:b w:val="0"/>
          <w:sz w:val="28"/>
          <w:szCs w:val="28"/>
        </w:rPr>
        <w:t>Ленина, д. 148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 w:rsidR="00AA2BA5">
        <w:rPr>
          <w:rFonts w:cs="Times New Roman"/>
          <w:bCs/>
          <w:sz w:val="28"/>
          <w:szCs w:val="28"/>
        </w:rPr>
        <w:t>02 апреля</w:t>
      </w:r>
      <w:r w:rsidR="008D6544">
        <w:rPr>
          <w:rFonts w:cs="Times New Roman"/>
          <w:bCs/>
          <w:sz w:val="28"/>
          <w:szCs w:val="28"/>
        </w:rPr>
        <w:t xml:space="preserve">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</w:t>
      </w:r>
      <w:r w:rsidR="00C30BF0">
        <w:rPr>
          <w:rFonts w:cs="Times New Roman"/>
          <w:sz w:val="28"/>
          <w:szCs w:val="28"/>
        </w:rPr>
        <w:lastRenderedPageBreak/>
        <w:t>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>
        <w:rPr>
          <w:rFonts w:cs="Times New Roman"/>
          <w:bCs/>
          <w:sz w:val="28"/>
          <w:szCs w:val="28"/>
        </w:rPr>
        <w:t xml:space="preserve"> года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AA2BA5">
        <w:rPr>
          <w:rFonts w:cs="Times New Roman"/>
          <w:sz w:val="28"/>
          <w:szCs w:val="28"/>
        </w:rPr>
        <w:t>, 226-18-01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на </w:t>
      </w:r>
      <w:r w:rsidR="00AA2BA5">
        <w:rPr>
          <w:rFonts w:cs="Times New Roman"/>
          <w:sz w:val="28"/>
          <w:szCs w:val="28"/>
        </w:rPr>
        <w:t>18.02.2019</w:t>
      </w:r>
      <w:r w:rsidR="00C743DA">
        <w:rPr>
          <w:rFonts w:cs="Times New Roman"/>
          <w:sz w:val="28"/>
          <w:szCs w:val="28"/>
        </w:rPr>
        <w:t>, признаны несостоявшимися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A2BA5" w:rsidRDefault="00AA2BA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A2BA5" w:rsidRDefault="00AA2BA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0E5E5E" w:rsidRDefault="000E5E5E" w:rsidP="000A4F00">
      <w:pPr>
        <w:jc w:val="right"/>
      </w:pPr>
      <w:bookmarkStart w:id="0" w:name="_GoBack"/>
      <w:bookmarkEnd w:id="0"/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AA2BA5" w:rsidRPr="006A28C7" w:rsidRDefault="00AA2BA5" w:rsidP="00AA2BA5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AA2BA5" w:rsidRDefault="00AA2BA5" w:rsidP="000A4F00">
      <w:pPr>
        <w:jc w:val="both"/>
        <w:rPr>
          <w:sz w:val="22"/>
          <w:szCs w:val="22"/>
        </w:rPr>
      </w:pP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0E5E5E"/>
    <w:rsid w:val="00105DCC"/>
    <w:rsid w:val="00115943"/>
    <w:rsid w:val="0014086F"/>
    <w:rsid w:val="0014433D"/>
    <w:rsid w:val="0016393E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A2BA5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D8D6EF-34A6-46E8-951E-D605E3150011}"/>
</file>

<file path=customXml/itemProps2.xml><?xml version="1.0" encoding="utf-8"?>
<ds:datastoreItem xmlns:ds="http://schemas.openxmlformats.org/officeDocument/2006/customXml" ds:itemID="{83A3F46D-515E-4C25-80A3-377331FB7141}"/>
</file>

<file path=customXml/itemProps3.xml><?xml version="1.0" encoding="utf-8"?>
<ds:datastoreItem xmlns:ds="http://schemas.openxmlformats.org/officeDocument/2006/customXml" ds:itemID="{0F3E5005-E25A-4D04-9CB0-7A5FA755DCDE}"/>
</file>

<file path=customXml/itemProps4.xml><?xml version="1.0" encoding="utf-8"?>
<ds:datastoreItem xmlns:ds="http://schemas.openxmlformats.org/officeDocument/2006/customXml" ds:itemID="{22A37CEA-5F8C-47B8-A18D-59F805BE0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76</cp:revision>
  <cp:lastPrinted>2018-08-15T05:00:00Z</cp:lastPrinted>
  <dcterms:created xsi:type="dcterms:W3CDTF">2016-11-17T10:08:00Z</dcterms:created>
  <dcterms:modified xsi:type="dcterms:W3CDTF">2019-02-27T12:29:00Z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